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/>
        <w:jc w:val="both"/>
        <w:outlineLvl w:val="1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городе Волгодонске Ростовской области проведена акция </w:t>
      </w:r>
      <w:r>
        <w:rPr>
          <w:rFonts w:ascii="Times New Roman" w:hAnsi="Times New Roman" w:cs="Times New Roman"/>
          <w:b/>
          <w:bCs/>
          <w:sz w:val="28"/>
          <w:szCs w:val="28"/>
        </w:rPr>
        <w:t>«Мы за безопасность на дорогах»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с участием ЮИДовцев и ГИБДД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 целью профилактики детского дорожно-транспортного травматизма, формирование правовой грамотности и правовой культуры в области обеспечения безопасности дорожного движения среди участников дорожного движения, популяризация использования световозвращающих элементов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</w:rPr>
        <w:t>таршим инспектором по пропаганде БДД отдела Госавтоинспекции МУ МВД России «Волгодонское» Владимировой Еленой совместно с ребятами из отряда ЮИД «Дорожный дозор» МБОУ «Лицея «Политэк» г.Волгодонска проведена профилактическая акция «Мы за безопасность на дорогах»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 рамках реализации регионального проекта «Безопасность дорожного движения» при поддержке Общественного совета федерального партийного проекта «Безопасные дороги».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акции участники мероприятия вручали памятки- листовки и побеседовали с ребятами и родителями о поведении на дорогах, акцентировали внимание пешеходов на том, что необходимо строго соблюдать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</w:rPr>
        <w:t>равила дорожного движения, переходить проезжую часть только в установленных местах и убедиться в своей безопасности. Кроме того, недопустимо отвлекаться на мобильный телефон или слушать музыку в наушниках. Рекомендовали на одежду детей и взрослых наносить световозвращающие элементы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обеспечивающие видимость людей в т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мное время суток.  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61"/>
    <w:rsid w:val="000B2E61"/>
    <w:rsid w:val="000C3D2D"/>
    <w:rsid w:val="000E7945"/>
    <w:rsid w:val="0013403A"/>
    <w:rsid w:val="00143137"/>
    <w:rsid w:val="00267BD7"/>
    <w:rsid w:val="002B4C72"/>
    <w:rsid w:val="00302960"/>
    <w:rsid w:val="005B64AB"/>
    <w:rsid w:val="00766787"/>
    <w:rsid w:val="00783317"/>
    <w:rsid w:val="007E55DD"/>
    <w:rsid w:val="00967501"/>
    <w:rsid w:val="009C47FC"/>
    <w:rsid w:val="00A079C5"/>
    <w:rsid w:val="00A86F58"/>
    <w:rsid w:val="00AC6FC9"/>
    <w:rsid w:val="00CA6DE0"/>
    <w:rsid w:val="00E06998"/>
    <w:rsid w:val="00E722F2"/>
    <w:rsid w:val="00EC62A7"/>
    <w:rsid w:val="043E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">
    <w:name w:val="Strong"/>
    <w:basedOn w:val="3"/>
    <w:qFormat/>
    <w:uiPriority w:val="22"/>
    <w:rPr>
      <w:b/>
      <w:bCs/>
    </w:rPr>
  </w:style>
  <w:style w:type="character" w:customStyle="1" w:styleId="7">
    <w:name w:val="Заголовок 2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921</Characters>
  <Lines>7</Lines>
  <Paragraphs>2</Paragraphs>
  <TotalTime>4</TotalTime>
  <ScaleCrop>false</ScaleCrop>
  <LinksUpToDate>false</LinksUpToDate>
  <CharactersWithSpaces>1080</CharactersWithSpaces>
  <Application>WPS Office_11.2.0.10265_F1E327BC-269C-435d-A152-05C5408002CA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2024-03-12T11:59:00Z</dcterms:created>
  <dc:creator>Пользователь</dc:creator>
  <cp:lastModifiedBy>Пользователь</cp:lastModifiedBy>
  <cp:lastPrinted>2024-03-11T13:37:00Z</cp:lastPrinted>
  <dcterms:modified xsi:type="dcterms:W3CDTF">2024-03-15T15:36:21Z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1033-11.2.0.10265</vt:lpwstr>
  </property>
  <property fmtid="{D5CDD505-2E9C-101B-9397-08002B2CF9AE}" pid="3" name="ICV">
    <vt:lpwstr>DDB7EFF9C7BF4265A5DEDC71CAE6115B</vt:lpwstr>
  </property>
</Properties>
</file>